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04C" w:rsidRPr="0040504C" w:rsidRDefault="0040504C" w:rsidP="0040504C">
      <w:pPr>
        <w:pStyle w:val="ListParagraph"/>
        <w:jc w:val="center"/>
        <w:rPr>
          <w:b/>
          <w:sz w:val="48"/>
          <w:szCs w:val="48"/>
        </w:rPr>
      </w:pPr>
      <w:bookmarkStart w:id="0" w:name="_GoBack"/>
      <w:bookmarkEnd w:id="0"/>
      <w:r w:rsidRPr="0040504C">
        <w:rPr>
          <w:b/>
          <w:sz w:val="48"/>
          <w:szCs w:val="48"/>
        </w:rPr>
        <w:t>Four Domains of Leadership Strength</w:t>
      </w:r>
    </w:p>
    <w:p w:rsidR="0040504C" w:rsidRDefault="0040504C" w:rsidP="0040504C">
      <w:pPr>
        <w:pStyle w:val="ListParagraph"/>
      </w:pPr>
      <w:r>
        <w:tab/>
      </w:r>
    </w:p>
    <w:p w:rsidR="0040504C" w:rsidRPr="0040504C" w:rsidRDefault="0040504C" w:rsidP="0040504C">
      <w:pPr>
        <w:pStyle w:val="ListParagraph"/>
        <w:rPr>
          <w:sz w:val="40"/>
          <w:szCs w:val="40"/>
        </w:rPr>
      </w:pP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2660"/>
        <w:gridCol w:w="2928"/>
        <w:gridCol w:w="3132"/>
        <w:gridCol w:w="2171"/>
      </w:tblGrid>
      <w:tr w:rsidR="0040504C" w:rsidRPr="0040504C" w:rsidTr="00991E50">
        <w:tc>
          <w:tcPr>
            <w:tcW w:w="1827" w:type="dxa"/>
          </w:tcPr>
          <w:p w:rsidR="0040504C" w:rsidRPr="0040504C" w:rsidRDefault="0040504C" w:rsidP="00991E50">
            <w:pPr>
              <w:pStyle w:val="ListParagraph"/>
              <w:ind w:left="0"/>
              <w:rPr>
                <w:b/>
                <w:sz w:val="40"/>
                <w:szCs w:val="40"/>
              </w:rPr>
            </w:pPr>
            <w:r w:rsidRPr="0040504C">
              <w:rPr>
                <w:b/>
                <w:sz w:val="40"/>
                <w:szCs w:val="40"/>
              </w:rPr>
              <w:t>Executing</w:t>
            </w:r>
          </w:p>
        </w:tc>
        <w:tc>
          <w:tcPr>
            <w:tcW w:w="1944" w:type="dxa"/>
          </w:tcPr>
          <w:p w:rsidR="0040504C" w:rsidRPr="0040504C" w:rsidRDefault="0040504C" w:rsidP="00991E50">
            <w:pPr>
              <w:pStyle w:val="ListParagraph"/>
              <w:ind w:left="0"/>
              <w:rPr>
                <w:b/>
                <w:sz w:val="40"/>
                <w:szCs w:val="40"/>
              </w:rPr>
            </w:pPr>
            <w:r w:rsidRPr="0040504C">
              <w:rPr>
                <w:b/>
                <w:sz w:val="40"/>
                <w:szCs w:val="40"/>
              </w:rPr>
              <w:t>Influencing</w:t>
            </w:r>
          </w:p>
        </w:tc>
        <w:tc>
          <w:tcPr>
            <w:tcW w:w="2033" w:type="dxa"/>
          </w:tcPr>
          <w:p w:rsidR="0040504C" w:rsidRPr="0040504C" w:rsidRDefault="0040504C" w:rsidP="00991E50">
            <w:pPr>
              <w:pStyle w:val="ListParagraph"/>
              <w:ind w:left="0"/>
              <w:rPr>
                <w:b/>
                <w:sz w:val="40"/>
                <w:szCs w:val="40"/>
              </w:rPr>
            </w:pPr>
            <w:r w:rsidRPr="0040504C">
              <w:rPr>
                <w:b/>
                <w:sz w:val="40"/>
                <w:szCs w:val="40"/>
              </w:rPr>
              <w:t>Relationship Building</w:t>
            </w:r>
          </w:p>
        </w:tc>
        <w:tc>
          <w:tcPr>
            <w:tcW w:w="1612" w:type="dxa"/>
          </w:tcPr>
          <w:p w:rsidR="0040504C" w:rsidRPr="0040504C" w:rsidRDefault="0040504C" w:rsidP="00991E50">
            <w:pPr>
              <w:pStyle w:val="ListParagraph"/>
              <w:ind w:left="0"/>
              <w:rPr>
                <w:b/>
                <w:sz w:val="40"/>
                <w:szCs w:val="40"/>
              </w:rPr>
            </w:pPr>
            <w:r w:rsidRPr="0040504C">
              <w:rPr>
                <w:b/>
                <w:sz w:val="40"/>
                <w:szCs w:val="40"/>
              </w:rPr>
              <w:t>Strategic Thinking</w:t>
            </w:r>
          </w:p>
        </w:tc>
      </w:tr>
      <w:tr w:rsidR="0040504C" w:rsidRPr="0040504C" w:rsidTr="00991E50">
        <w:tc>
          <w:tcPr>
            <w:tcW w:w="1827" w:type="dxa"/>
          </w:tcPr>
          <w:p w:rsidR="0040504C" w:rsidRPr="0040504C" w:rsidRDefault="0040504C" w:rsidP="00991E50">
            <w:pPr>
              <w:pStyle w:val="ListParagraph"/>
              <w:ind w:left="0"/>
              <w:rPr>
                <w:sz w:val="40"/>
                <w:szCs w:val="40"/>
              </w:rPr>
            </w:pPr>
            <w:r w:rsidRPr="0040504C">
              <w:rPr>
                <w:sz w:val="40"/>
                <w:szCs w:val="40"/>
              </w:rPr>
              <w:t>Achiever</w:t>
            </w:r>
          </w:p>
        </w:tc>
        <w:tc>
          <w:tcPr>
            <w:tcW w:w="1944" w:type="dxa"/>
          </w:tcPr>
          <w:p w:rsidR="0040504C" w:rsidRPr="0040504C" w:rsidRDefault="0040504C" w:rsidP="00991E50">
            <w:pPr>
              <w:pStyle w:val="ListParagraph"/>
              <w:ind w:left="0"/>
              <w:rPr>
                <w:sz w:val="40"/>
                <w:szCs w:val="40"/>
              </w:rPr>
            </w:pPr>
            <w:r w:rsidRPr="0040504C">
              <w:rPr>
                <w:sz w:val="40"/>
                <w:szCs w:val="40"/>
              </w:rPr>
              <w:t>Activator</w:t>
            </w:r>
          </w:p>
        </w:tc>
        <w:tc>
          <w:tcPr>
            <w:tcW w:w="2033" w:type="dxa"/>
          </w:tcPr>
          <w:p w:rsidR="0040504C" w:rsidRPr="0040504C" w:rsidRDefault="0040504C" w:rsidP="00991E50">
            <w:pPr>
              <w:pStyle w:val="ListParagraph"/>
              <w:ind w:left="0"/>
              <w:rPr>
                <w:sz w:val="40"/>
                <w:szCs w:val="40"/>
              </w:rPr>
            </w:pPr>
            <w:r w:rsidRPr="0040504C">
              <w:rPr>
                <w:sz w:val="40"/>
                <w:szCs w:val="40"/>
              </w:rPr>
              <w:t>Adaptability</w:t>
            </w:r>
          </w:p>
        </w:tc>
        <w:tc>
          <w:tcPr>
            <w:tcW w:w="1612" w:type="dxa"/>
          </w:tcPr>
          <w:p w:rsidR="0040504C" w:rsidRPr="0040504C" w:rsidRDefault="0040504C" w:rsidP="00991E50">
            <w:pPr>
              <w:pStyle w:val="ListParagraph"/>
              <w:ind w:left="0"/>
              <w:rPr>
                <w:sz w:val="40"/>
                <w:szCs w:val="40"/>
              </w:rPr>
            </w:pPr>
            <w:r w:rsidRPr="0040504C">
              <w:rPr>
                <w:sz w:val="40"/>
                <w:szCs w:val="40"/>
              </w:rPr>
              <w:t>Analytical</w:t>
            </w:r>
          </w:p>
        </w:tc>
      </w:tr>
      <w:tr w:rsidR="0040504C" w:rsidRPr="0040504C" w:rsidTr="00991E50">
        <w:tc>
          <w:tcPr>
            <w:tcW w:w="1827" w:type="dxa"/>
          </w:tcPr>
          <w:p w:rsidR="0040504C" w:rsidRPr="0040504C" w:rsidRDefault="0040504C" w:rsidP="00991E50">
            <w:pPr>
              <w:pStyle w:val="ListParagraph"/>
              <w:ind w:left="0"/>
              <w:rPr>
                <w:sz w:val="40"/>
                <w:szCs w:val="40"/>
              </w:rPr>
            </w:pPr>
            <w:r w:rsidRPr="0040504C">
              <w:rPr>
                <w:sz w:val="40"/>
                <w:szCs w:val="40"/>
              </w:rPr>
              <w:t>Arranger</w:t>
            </w:r>
          </w:p>
        </w:tc>
        <w:tc>
          <w:tcPr>
            <w:tcW w:w="1944" w:type="dxa"/>
          </w:tcPr>
          <w:p w:rsidR="0040504C" w:rsidRPr="0040504C" w:rsidRDefault="0040504C" w:rsidP="00991E50">
            <w:pPr>
              <w:pStyle w:val="ListParagraph"/>
              <w:ind w:left="0"/>
              <w:rPr>
                <w:sz w:val="40"/>
                <w:szCs w:val="40"/>
              </w:rPr>
            </w:pPr>
            <w:r w:rsidRPr="0040504C">
              <w:rPr>
                <w:sz w:val="40"/>
                <w:szCs w:val="40"/>
              </w:rPr>
              <w:t>Command</w:t>
            </w:r>
          </w:p>
        </w:tc>
        <w:tc>
          <w:tcPr>
            <w:tcW w:w="2033" w:type="dxa"/>
          </w:tcPr>
          <w:p w:rsidR="0040504C" w:rsidRPr="0040504C" w:rsidRDefault="0040504C" w:rsidP="00991E50">
            <w:pPr>
              <w:pStyle w:val="ListParagraph"/>
              <w:ind w:left="0"/>
              <w:rPr>
                <w:sz w:val="40"/>
                <w:szCs w:val="40"/>
              </w:rPr>
            </w:pPr>
            <w:r w:rsidRPr="0040504C">
              <w:rPr>
                <w:sz w:val="40"/>
                <w:szCs w:val="40"/>
              </w:rPr>
              <w:t>Developer</w:t>
            </w:r>
          </w:p>
        </w:tc>
        <w:tc>
          <w:tcPr>
            <w:tcW w:w="1612" w:type="dxa"/>
          </w:tcPr>
          <w:p w:rsidR="0040504C" w:rsidRPr="0040504C" w:rsidRDefault="0040504C" w:rsidP="00991E50">
            <w:pPr>
              <w:pStyle w:val="ListParagraph"/>
              <w:ind w:left="0"/>
              <w:rPr>
                <w:sz w:val="40"/>
                <w:szCs w:val="40"/>
              </w:rPr>
            </w:pPr>
            <w:r w:rsidRPr="0040504C">
              <w:rPr>
                <w:sz w:val="40"/>
                <w:szCs w:val="40"/>
              </w:rPr>
              <w:t>Context</w:t>
            </w:r>
          </w:p>
        </w:tc>
      </w:tr>
      <w:tr w:rsidR="0040504C" w:rsidRPr="0040504C" w:rsidTr="00991E50">
        <w:tc>
          <w:tcPr>
            <w:tcW w:w="1827" w:type="dxa"/>
          </w:tcPr>
          <w:p w:rsidR="0040504C" w:rsidRPr="0040504C" w:rsidRDefault="0040504C" w:rsidP="00991E50">
            <w:pPr>
              <w:pStyle w:val="ListParagraph"/>
              <w:ind w:left="0"/>
              <w:rPr>
                <w:sz w:val="40"/>
                <w:szCs w:val="40"/>
              </w:rPr>
            </w:pPr>
            <w:r w:rsidRPr="0040504C">
              <w:rPr>
                <w:sz w:val="40"/>
                <w:szCs w:val="40"/>
              </w:rPr>
              <w:t>Belief</w:t>
            </w:r>
          </w:p>
        </w:tc>
        <w:tc>
          <w:tcPr>
            <w:tcW w:w="1944" w:type="dxa"/>
          </w:tcPr>
          <w:p w:rsidR="0040504C" w:rsidRPr="0040504C" w:rsidRDefault="0040504C" w:rsidP="00991E50">
            <w:pPr>
              <w:pStyle w:val="ListParagraph"/>
              <w:ind w:left="0"/>
              <w:rPr>
                <w:sz w:val="40"/>
                <w:szCs w:val="40"/>
              </w:rPr>
            </w:pPr>
            <w:r w:rsidRPr="0040504C">
              <w:rPr>
                <w:sz w:val="40"/>
                <w:szCs w:val="40"/>
              </w:rPr>
              <w:t>Communication</w:t>
            </w:r>
          </w:p>
        </w:tc>
        <w:tc>
          <w:tcPr>
            <w:tcW w:w="2033" w:type="dxa"/>
          </w:tcPr>
          <w:p w:rsidR="0040504C" w:rsidRPr="0040504C" w:rsidRDefault="0040504C" w:rsidP="00991E50">
            <w:pPr>
              <w:pStyle w:val="ListParagraph"/>
              <w:ind w:left="0"/>
              <w:rPr>
                <w:sz w:val="40"/>
                <w:szCs w:val="40"/>
              </w:rPr>
            </w:pPr>
            <w:r w:rsidRPr="0040504C">
              <w:rPr>
                <w:sz w:val="40"/>
                <w:szCs w:val="40"/>
              </w:rPr>
              <w:t>Connectedness</w:t>
            </w:r>
          </w:p>
        </w:tc>
        <w:tc>
          <w:tcPr>
            <w:tcW w:w="1612" w:type="dxa"/>
          </w:tcPr>
          <w:p w:rsidR="0040504C" w:rsidRPr="0040504C" w:rsidRDefault="0040504C" w:rsidP="00991E50">
            <w:pPr>
              <w:pStyle w:val="ListParagraph"/>
              <w:ind w:left="0"/>
              <w:rPr>
                <w:sz w:val="40"/>
                <w:szCs w:val="40"/>
              </w:rPr>
            </w:pPr>
            <w:r w:rsidRPr="0040504C">
              <w:rPr>
                <w:sz w:val="40"/>
                <w:szCs w:val="40"/>
              </w:rPr>
              <w:t>Futuristic</w:t>
            </w:r>
          </w:p>
        </w:tc>
      </w:tr>
      <w:tr w:rsidR="0040504C" w:rsidRPr="0040504C" w:rsidTr="00991E50">
        <w:tc>
          <w:tcPr>
            <w:tcW w:w="1827" w:type="dxa"/>
          </w:tcPr>
          <w:p w:rsidR="0040504C" w:rsidRPr="0040504C" w:rsidRDefault="0040504C" w:rsidP="00991E50">
            <w:pPr>
              <w:pStyle w:val="ListParagraph"/>
              <w:ind w:left="0"/>
              <w:rPr>
                <w:sz w:val="40"/>
                <w:szCs w:val="40"/>
              </w:rPr>
            </w:pPr>
            <w:r w:rsidRPr="0040504C">
              <w:rPr>
                <w:sz w:val="40"/>
                <w:szCs w:val="40"/>
              </w:rPr>
              <w:t>Consistency</w:t>
            </w:r>
          </w:p>
        </w:tc>
        <w:tc>
          <w:tcPr>
            <w:tcW w:w="1944" w:type="dxa"/>
          </w:tcPr>
          <w:p w:rsidR="0040504C" w:rsidRPr="0040504C" w:rsidRDefault="0040504C" w:rsidP="00991E50">
            <w:pPr>
              <w:pStyle w:val="ListParagraph"/>
              <w:ind w:left="0"/>
              <w:rPr>
                <w:sz w:val="40"/>
                <w:szCs w:val="40"/>
              </w:rPr>
            </w:pPr>
            <w:r w:rsidRPr="0040504C">
              <w:rPr>
                <w:sz w:val="40"/>
                <w:szCs w:val="40"/>
              </w:rPr>
              <w:t>Competition</w:t>
            </w:r>
          </w:p>
        </w:tc>
        <w:tc>
          <w:tcPr>
            <w:tcW w:w="2033" w:type="dxa"/>
          </w:tcPr>
          <w:p w:rsidR="0040504C" w:rsidRPr="0040504C" w:rsidRDefault="0040504C" w:rsidP="00991E50">
            <w:pPr>
              <w:pStyle w:val="ListParagraph"/>
              <w:ind w:left="0"/>
              <w:rPr>
                <w:sz w:val="40"/>
                <w:szCs w:val="40"/>
              </w:rPr>
            </w:pPr>
            <w:r w:rsidRPr="0040504C">
              <w:rPr>
                <w:sz w:val="40"/>
                <w:szCs w:val="40"/>
              </w:rPr>
              <w:t>Empathy</w:t>
            </w:r>
          </w:p>
        </w:tc>
        <w:tc>
          <w:tcPr>
            <w:tcW w:w="1612" w:type="dxa"/>
          </w:tcPr>
          <w:p w:rsidR="0040504C" w:rsidRPr="0040504C" w:rsidRDefault="0040504C" w:rsidP="00991E50">
            <w:pPr>
              <w:pStyle w:val="ListParagraph"/>
              <w:ind w:left="0"/>
              <w:rPr>
                <w:sz w:val="40"/>
                <w:szCs w:val="40"/>
              </w:rPr>
            </w:pPr>
            <w:r w:rsidRPr="0040504C">
              <w:rPr>
                <w:sz w:val="40"/>
                <w:szCs w:val="40"/>
              </w:rPr>
              <w:t>Ideation</w:t>
            </w:r>
          </w:p>
        </w:tc>
      </w:tr>
      <w:tr w:rsidR="0040504C" w:rsidRPr="0040504C" w:rsidTr="00991E50">
        <w:tc>
          <w:tcPr>
            <w:tcW w:w="1827" w:type="dxa"/>
          </w:tcPr>
          <w:p w:rsidR="0040504C" w:rsidRPr="0040504C" w:rsidRDefault="0040504C" w:rsidP="00991E50">
            <w:pPr>
              <w:pStyle w:val="ListParagraph"/>
              <w:ind w:left="0"/>
              <w:rPr>
                <w:sz w:val="40"/>
                <w:szCs w:val="40"/>
              </w:rPr>
            </w:pPr>
            <w:r w:rsidRPr="0040504C">
              <w:rPr>
                <w:sz w:val="40"/>
                <w:szCs w:val="40"/>
              </w:rPr>
              <w:t>Deliberative</w:t>
            </w:r>
          </w:p>
        </w:tc>
        <w:tc>
          <w:tcPr>
            <w:tcW w:w="1944" w:type="dxa"/>
          </w:tcPr>
          <w:p w:rsidR="0040504C" w:rsidRPr="0040504C" w:rsidRDefault="0040504C" w:rsidP="00991E50">
            <w:pPr>
              <w:pStyle w:val="ListParagraph"/>
              <w:ind w:left="0"/>
              <w:rPr>
                <w:sz w:val="40"/>
                <w:szCs w:val="40"/>
              </w:rPr>
            </w:pPr>
            <w:proofErr w:type="spellStart"/>
            <w:r w:rsidRPr="0040504C">
              <w:rPr>
                <w:sz w:val="40"/>
                <w:szCs w:val="40"/>
              </w:rPr>
              <w:t>Maximizer</w:t>
            </w:r>
            <w:proofErr w:type="spellEnd"/>
          </w:p>
        </w:tc>
        <w:tc>
          <w:tcPr>
            <w:tcW w:w="2033" w:type="dxa"/>
          </w:tcPr>
          <w:p w:rsidR="0040504C" w:rsidRPr="0040504C" w:rsidRDefault="0040504C" w:rsidP="00991E50">
            <w:pPr>
              <w:pStyle w:val="ListParagraph"/>
              <w:ind w:left="0"/>
              <w:rPr>
                <w:sz w:val="40"/>
                <w:szCs w:val="40"/>
              </w:rPr>
            </w:pPr>
            <w:r w:rsidRPr="0040504C">
              <w:rPr>
                <w:sz w:val="40"/>
                <w:szCs w:val="40"/>
              </w:rPr>
              <w:t>Harmony</w:t>
            </w:r>
          </w:p>
        </w:tc>
        <w:tc>
          <w:tcPr>
            <w:tcW w:w="1612" w:type="dxa"/>
          </w:tcPr>
          <w:p w:rsidR="0040504C" w:rsidRPr="0040504C" w:rsidRDefault="0040504C" w:rsidP="00991E50">
            <w:pPr>
              <w:pStyle w:val="ListParagraph"/>
              <w:ind w:left="0"/>
              <w:rPr>
                <w:sz w:val="40"/>
                <w:szCs w:val="40"/>
              </w:rPr>
            </w:pPr>
            <w:r w:rsidRPr="0040504C">
              <w:rPr>
                <w:sz w:val="40"/>
                <w:szCs w:val="40"/>
              </w:rPr>
              <w:t>Input</w:t>
            </w:r>
          </w:p>
        </w:tc>
      </w:tr>
      <w:tr w:rsidR="0040504C" w:rsidRPr="0040504C" w:rsidTr="00991E50">
        <w:tc>
          <w:tcPr>
            <w:tcW w:w="1827" w:type="dxa"/>
          </w:tcPr>
          <w:p w:rsidR="0040504C" w:rsidRPr="0040504C" w:rsidRDefault="0040504C" w:rsidP="00991E50">
            <w:pPr>
              <w:pStyle w:val="ListParagraph"/>
              <w:ind w:left="0"/>
              <w:rPr>
                <w:sz w:val="40"/>
                <w:szCs w:val="40"/>
              </w:rPr>
            </w:pPr>
            <w:r w:rsidRPr="0040504C">
              <w:rPr>
                <w:sz w:val="40"/>
                <w:szCs w:val="40"/>
              </w:rPr>
              <w:t>Discipline</w:t>
            </w:r>
          </w:p>
        </w:tc>
        <w:tc>
          <w:tcPr>
            <w:tcW w:w="1944" w:type="dxa"/>
          </w:tcPr>
          <w:p w:rsidR="0040504C" w:rsidRPr="0040504C" w:rsidRDefault="0040504C" w:rsidP="00991E50">
            <w:pPr>
              <w:pStyle w:val="ListParagraph"/>
              <w:ind w:left="0"/>
              <w:rPr>
                <w:sz w:val="40"/>
                <w:szCs w:val="40"/>
              </w:rPr>
            </w:pPr>
            <w:r w:rsidRPr="0040504C">
              <w:rPr>
                <w:sz w:val="40"/>
                <w:szCs w:val="40"/>
              </w:rPr>
              <w:t>Self-Assurance</w:t>
            </w:r>
          </w:p>
        </w:tc>
        <w:tc>
          <w:tcPr>
            <w:tcW w:w="2033" w:type="dxa"/>
          </w:tcPr>
          <w:p w:rsidR="0040504C" w:rsidRPr="0040504C" w:rsidRDefault="0040504C" w:rsidP="00991E50">
            <w:pPr>
              <w:pStyle w:val="ListParagraph"/>
              <w:ind w:left="0"/>
              <w:rPr>
                <w:sz w:val="40"/>
                <w:szCs w:val="40"/>
              </w:rPr>
            </w:pPr>
            <w:proofErr w:type="spellStart"/>
            <w:r w:rsidRPr="0040504C">
              <w:rPr>
                <w:sz w:val="40"/>
                <w:szCs w:val="40"/>
              </w:rPr>
              <w:t>Includer</w:t>
            </w:r>
            <w:proofErr w:type="spellEnd"/>
          </w:p>
        </w:tc>
        <w:tc>
          <w:tcPr>
            <w:tcW w:w="1612" w:type="dxa"/>
          </w:tcPr>
          <w:p w:rsidR="0040504C" w:rsidRPr="0040504C" w:rsidRDefault="0040504C" w:rsidP="00991E50">
            <w:pPr>
              <w:pStyle w:val="ListParagraph"/>
              <w:ind w:left="0"/>
              <w:rPr>
                <w:sz w:val="40"/>
                <w:szCs w:val="40"/>
              </w:rPr>
            </w:pPr>
            <w:r w:rsidRPr="0040504C">
              <w:rPr>
                <w:sz w:val="40"/>
                <w:szCs w:val="40"/>
              </w:rPr>
              <w:t>Intellection</w:t>
            </w:r>
          </w:p>
        </w:tc>
      </w:tr>
      <w:tr w:rsidR="0040504C" w:rsidRPr="0040504C" w:rsidTr="00991E50">
        <w:tc>
          <w:tcPr>
            <w:tcW w:w="1827" w:type="dxa"/>
          </w:tcPr>
          <w:p w:rsidR="0040504C" w:rsidRPr="0040504C" w:rsidRDefault="0040504C" w:rsidP="00991E50">
            <w:pPr>
              <w:pStyle w:val="ListParagraph"/>
              <w:ind w:left="0"/>
              <w:rPr>
                <w:sz w:val="40"/>
                <w:szCs w:val="40"/>
              </w:rPr>
            </w:pPr>
            <w:r w:rsidRPr="0040504C">
              <w:rPr>
                <w:sz w:val="40"/>
                <w:szCs w:val="40"/>
              </w:rPr>
              <w:t>Focus</w:t>
            </w:r>
          </w:p>
        </w:tc>
        <w:tc>
          <w:tcPr>
            <w:tcW w:w="1944" w:type="dxa"/>
          </w:tcPr>
          <w:p w:rsidR="0040504C" w:rsidRPr="0040504C" w:rsidRDefault="0040504C" w:rsidP="00991E50">
            <w:pPr>
              <w:pStyle w:val="ListParagraph"/>
              <w:ind w:left="0"/>
              <w:rPr>
                <w:sz w:val="40"/>
                <w:szCs w:val="40"/>
              </w:rPr>
            </w:pPr>
            <w:r w:rsidRPr="0040504C">
              <w:rPr>
                <w:sz w:val="40"/>
                <w:szCs w:val="40"/>
              </w:rPr>
              <w:t>Significance</w:t>
            </w:r>
          </w:p>
        </w:tc>
        <w:tc>
          <w:tcPr>
            <w:tcW w:w="2033" w:type="dxa"/>
          </w:tcPr>
          <w:p w:rsidR="0040504C" w:rsidRPr="0040504C" w:rsidRDefault="0040504C" w:rsidP="00991E50">
            <w:pPr>
              <w:pStyle w:val="ListParagraph"/>
              <w:ind w:left="0"/>
              <w:rPr>
                <w:sz w:val="40"/>
                <w:szCs w:val="40"/>
              </w:rPr>
            </w:pPr>
            <w:r w:rsidRPr="0040504C">
              <w:rPr>
                <w:sz w:val="40"/>
                <w:szCs w:val="40"/>
              </w:rPr>
              <w:t>Individualization</w:t>
            </w:r>
          </w:p>
        </w:tc>
        <w:tc>
          <w:tcPr>
            <w:tcW w:w="1612" w:type="dxa"/>
          </w:tcPr>
          <w:p w:rsidR="0040504C" w:rsidRPr="0040504C" w:rsidRDefault="0040504C" w:rsidP="00991E50">
            <w:pPr>
              <w:pStyle w:val="ListParagraph"/>
              <w:ind w:left="0"/>
              <w:rPr>
                <w:sz w:val="40"/>
                <w:szCs w:val="40"/>
              </w:rPr>
            </w:pPr>
            <w:r w:rsidRPr="0040504C">
              <w:rPr>
                <w:sz w:val="40"/>
                <w:szCs w:val="40"/>
              </w:rPr>
              <w:t>Learner</w:t>
            </w:r>
          </w:p>
        </w:tc>
      </w:tr>
      <w:tr w:rsidR="0040504C" w:rsidRPr="0040504C" w:rsidTr="00991E50">
        <w:tc>
          <w:tcPr>
            <w:tcW w:w="1827" w:type="dxa"/>
          </w:tcPr>
          <w:p w:rsidR="0040504C" w:rsidRPr="0040504C" w:rsidRDefault="0040504C" w:rsidP="00991E50">
            <w:pPr>
              <w:pStyle w:val="ListParagraph"/>
              <w:ind w:left="0"/>
              <w:rPr>
                <w:sz w:val="40"/>
                <w:szCs w:val="40"/>
              </w:rPr>
            </w:pPr>
            <w:r w:rsidRPr="0040504C">
              <w:rPr>
                <w:sz w:val="40"/>
                <w:szCs w:val="40"/>
              </w:rPr>
              <w:t>Responsibility</w:t>
            </w:r>
          </w:p>
        </w:tc>
        <w:tc>
          <w:tcPr>
            <w:tcW w:w="1944" w:type="dxa"/>
          </w:tcPr>
          <w:p w:rsidR="0040504C" w:rsidRPr="0040504C" w:rsidRDefault="0040504C" w:rsidP="00991E50">
            <w:pPr>
              <w:pStyle w:val="ListParagraph"/>
              <w:ind w:left="0"/>
              <w:rPr>
                <w:sz w:val="40"/>
                <w:szCs w:val="40"/>
              </w:rPr>
            </w:pPr>
            <w:r w:rsidRPr="0040504C">
              <w:rPr>
                <w:sz w:val="40"/>
                <w:szCs w:val="40"/>
              </w:rPr>
              <w:t>Woo</w:t>
            </w:r>
          </w:p>
        </w:tc>
        <w:tc>
          <w:tcPr>
            <w:tcW w:w="2033" w:type="dxa"/>
          </w:tcPr>
          <w:p w:rsidR="0040504C" w:rsidRPr="0040504C" w:rsidRDefault="0040504C" w:rsidP="00991E50">
            <w:pPr>
              <w:pStyle w:val="ListParagraph"/>
              <w:ind w:left="0"/>
              <w:rPr>
                <w:sz w:val="40"/>
                <w:szCs w:val="40"/>
              </w:rPr>
            </w:pPr>
            <w:r w:rsidRPr="0040504C">
              <w:rPr>
                <w:sz w:val="40"/>
                <w:szCs w:val="40"/>
              </w:rPr>
              <w:t>Positivity</w:t>
            </w:r>
          </w:p>
        </w:tc>
        <w:tc>
          <w:tcPr>
            <w:tcW w:w="1612" w:type="dxa"/>
          </w:tcPr>
          <w:p w:rsidR="0040504C" w:rsidRPr="0040504C" w:rsidRDefault="0040504C" w:rsidP="00991E50">
            <w:pPr>
              <w:pStyle w:val="ListParagraph"/>
              <w:ind w:left="0"/>
              <w:rPr>
                <w:sz w:val="40"/>
                <w:szCs w:val="40"/>
              </w:rPr>
            </w:pPr>
            <w:r w:rsidRPr="0040504C">
              <w:rPr>
                <w:sz w:val="40"/>
                <w:szCs w:val="40"/>
              </w:rPr>
              <w:t xml:space="preserve">Strategic </w:t>
            </w:r>
          </w:p>
        </w:tc>
      </w:tr>
      <w:tr w:rsidR="0040504C" w:rsidRPr="0040504C" w:rsidTr="00991E50">
        <w:tc>
          <w:tcPr>
            <w:tcW w:w="1827" w:type="dxa"/>
          </w:tcPr>
          <w:p w:rsidR="0040504C" w:rsidRPr="0040504C" w:rsidRDefault="0040504C" w:rsidP="00991E50">
            <w:pPr>
              <w:pStyle w:val="ListParagraph"/>
              <w:ind w:left="0"/>
              <w:rPr>
                <w:sz w:val="40"/>
                <w:szCs w:val="40"/>
              </w:rPr>
            </w:pPr>
            <w:r w:rsidRPr="0040504C">
              <w:rPr>
                <w:sz w:val="40"/>
                <w:szCs w:val="40"/>
              </w:rPr>
              <w:t>Restorative</w:t>
            </w:r>
          </w:p>
        </w:tc>
        <w:tc>
          <w:tcPr>
            <w:tcW w:w="1944" w:type="dxa"/>
          </w:tcPr>
          <w:p w:rsidR="0040504C" w:rsidRPr="0040504C" w:rsidRDefault="0040504C" w:rsidP="00991E50">
            <w:pPr>
              <w:pStyle w:val="ListParagraph"/>
              <w:ind w:left="0"/>
              <w:rPr>
                <w:sz w:val="40"/>
                <w:szCs w:val="40"/>
              </w:rPr>
            </w:pPr>
          </w:p>
        </w:tc>
        <w:tc>
          <w:tcPr>
            <w:tcW w:w="2033" w:type="dxa"/>
          </w:tcPr>
          <w:p w:rsidR="0040504C" w:rsidRPr="0040504C" w:rsidRDefault="0040504C" w:rsidP="00991E50">
            <w:pPr>
              <w:pStyle w:val="ListParagraph"/>
              <w:ind w:left="0"/>
              <w:rPr>
                <w:sz w:val="40"/>
                <w:szCs w:val="40"/>
              </w:rPr>
            </w:pPr>
            <w:r w:rsidRPr="0040504C">
              <w:rPr>
                <w:sz w:val="40"/>
                <w:szCs w:val="40"/>
              </w:rPr>
              <w:t>Relator</w:t>
            </w:r>
          </w:p>
        </w:tc>
        <w:tc>
          <w:tcPr>
            <w:tcW w:w="1612" w:type="dxa"/>
          </w:tcPr>
          <w:p w:rsidR="0040504C" w:rsidRPr="0040504C" w:rsidRDefault="0040504C" w:rsidP="00991E50">
            <w:pPr>
              <w:pStyle w:val="ListParagraph"/>
              <w:ind w:left="0"/>
              <w:rPr>
                <w:sz w:val="40"/>
                <w:szCs w:val="40"/>
              </w:rPr>
            </w:pPr>
          </w:p>
        </w:tc>
      </w:tr>
    </w:tbl>
    <w:p w:rsidR="0040504C" w:rsidRPr="0040504C" w:rsidRDefault="0040504C" w:rsidP="0040504C">
      <w:pPr>
        <w:pStyle w:val="ListParagraph"/>
        <w:rPr>
          <w:sz w:val="40"/>
          <w:szCs w:val="40"/>
        </w:rPr>
      </w:pPr>
    </w:p>
    <w:p w:rsidR="00CB6F43" w:rsidRPr="0040504C" w:rsidRDefault="00CB6F43">
      <w:pPr>
        <w:rPr>
          <w:sz w:val="40"/>
          <w:szCs w:val="40"/>
        </w:rPr>
      </w:pPr>
    </w:p>
    <w:sectPr w:rsidR="00CB6F43" w:rsidRPr="0040504C" w:rsidSect="0040504C">
      <w:pgSz w:w="15840" w:h="12240" w:orient="landscape"/>
      <w:pgMar w:top="1800" w:right="1440" w:bottom="180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04C"/>
    <w:rsid w:val="002A382D"/>
    <w:rsid w:val="0040504C"/>
    <w:rsid w:val="004F440D"/>
    <w:rsid w:val="00CB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0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504C"/>
    <w:pPr>
      <w:ind w:left="720"/>
      <w:contextualSpacing/>
    </w:pPr>
  </w:style>
  <w:style w:type="table" w:styleId="TableGrid">
    <w:name w:val="Table Grid"/>
    <w:basedOn w:val="TableNormal"/>
    <w:uiPriority w:val="59"/>
    <w:rsid w:val="004050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0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504C"/>
    <w:pPr>
      <w:ind w:left="720"/>
      <w:contextualSpacing/>
    </w:pPr>
  </w:style>
  <w:style w:type="table" w:styleId="TableGrid">
    <w:name w:val="Table Grid"/>
    <w:basedOn w:val="TableNormal"/>
    <w:uiPriority w:val="59"/>
    <w:rsid w:val="004050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402</Characters>
  <Application>Microsoft Macintosh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2</cp:revision>
  <cp:lastPrinted>2018-04-20T14:00:00Z</cp:lastPrinted>
  <dcterms:created xsi:type="dcterms:W3CDTF">2019-01-31T21:43:00Z</dcterms:created>
  <dcterms:modified xsi:type="dcterms:W3CDTF">2019-01-31T21:43:00Z</dcterms:modified>
</cp:coreProperties>
</file>